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FF" w:rsidRPr="006609FF" w:rsidRDefault="006609FF" w:rsidP="006609FF">
      <w:pPr>
        <w:spacing w:before="100" w:beforeAutospacing="1" w:after="100" w:afterAutospacing="1" w:line="285" w:lineRule="atLeast"/>
        <w:jc w:val="center"/>
        <w:outlineLvl w:val="3"/>
        <w:rPr>
          <w:rFonts w:ascii="Georgia" w:eastAsia="Times New Roman" w:hAnsi="Georgia" w:cs="Times New Roman"/>
          <w:b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</w:rPr>
        <w:t>The Comedy Store</w:t>
      </w:r>
    </w:p>
    <w:p w:rsidR="006609FF" w:rsidRDefault="006609FF" w:rsidP="00CF224B">
      <w:pPr>
        <w:spacing w:before="100" w:beforeAutospacing="1" w:after="100" w:afterAutospacing="1" w:line="285" w:lineRule="atLeast"/>
        <w:outlineLvl w:val="3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CF224B" w:rsidRPr="00CF224B" w:rsidRDefault="00CF224B" w:rsidP="00CF224B">
      <w:pPr>
        <w:spacing w:before="100" w:beforeAutospacing="1" w:after="100" w:afterAutospacing="1" w:line="285" w:lineRule="atLeast"/>
        <w:outlineLvl w:val="3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Venue Technical Specifications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An </w:t>
      </w:r>
      <w:r w:rsidR="005560AD" w:rsidRPr="00CF224B">
        <w:rPr>
          <w:rFonts w:ascii="Georgia" w:eastAsia="Times New Roman" w:hAnsi="Georgia" w:cs="Times New Roman"/>
          <w:color w:val="333333"/>
          <w:sz w:val="20"/>
          <w:szCs w:val="20"/>
        </w:rPr>
        <w:t>amphitheater</w:t>
      </w:r>
      <w:bookmarkStart w:id="0" w:name="_GoBack"/>
      <w:bookmarkEnd w:id="0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style auditorium with seating for 400 people.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Stage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Steel Deck 12 x 8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ft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minus 4ft radial curves on front corners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Expandable to 16 x 10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ft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and various other configurations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1ft legs as standard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Black, pleated tabs on back wall (removable)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Lighting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Power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3 Phase 63amp into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Smartrack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Dimmers with additional (in-line) 63amp 3 phase outlet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72 channels of DMX controlled dimming in 16amp outlets on internally wired bars (distribution shown in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autocad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file).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Control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Avolites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Pearl Expert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Fixtures (moving)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Martin MAC250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Kryptons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x 4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Fixtures (generic)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 xml:space="preserve">Source 4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Parcans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x 4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Source 4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Parnels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x 6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Source 4 Zoom profiles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Source 4 Junior profiles x 4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Strand 300w </w:t>
      </w:r>
      <w:proofErr w:type="spellStart"/>
      <w:proofErr w:type="gram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fresnels</w:t>
      </w:r>
      <w:proofErr w:type="spellEnd"/>
      <w:proofErr w:type="gram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Strand 28/40 profiles x 4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Crown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shortcan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/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floorcans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Parcans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(Silver) x 6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Thomas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shortcan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Parcans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(Silver)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Altmann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20 cell MR16 battens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Jem 24/7 Hazer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Sound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24 way multicore between Stage and control room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8 channel extension snake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Control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Allen &amp; Heath GLD 112 Digital Mixer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2 x Allen &amp; Heath IDR-8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DT150 Headphones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Main output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18 x HK Audio CT108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2 x HK Audio CDR210C Subs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7x HK Audio VX2400 Amplifiers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1 x LS400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Nexo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sub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Fold Back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4 x PS8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Nexo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fold back wedges (2 flown, 2 floor mounted)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2 x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Nexo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PS8 Controller (Analogue)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Induction Loop for the hard of hearing covering one large area of seating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Mics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SM58 x 6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Nueman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KMS105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AKG C1000 Instrument mics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Senheiser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E614 x 4 (3 as audience mics)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Audio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Technica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AT4040 x 3 (as Audience mics)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Sennheiser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SKM100-835 G3 hand held radio mic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G3 SK2000 radio mic receivers and body packs x 8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Sennheiser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MKE2 Tie Clip radio mics x 2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6 x Audio </w:t>
      </w: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Technica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headset mics (terminated to SK2000)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3 x LA Audio active DI boxes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- Playback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Denon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DN-D4500 CD/MP3 Player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Dualcore</w:t>
      </w:r>
      <w:proofErr w:type="spellEnd"/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 xml:space="preserve"> Power Mac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Main Projector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Christie LWU505 LCD Projector, 5000 Lumens, WXGA (HD), 1.7-2.8:1 Lens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Christie 0.8:1 Short Throw Fixed Lens Option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Calibri" w:hAnsi="Calibri"/>
          <w:b/>
          <w:bCs/>
        </w:rPr>
      </w:pPr>
      <w:r>
        <w:rPr>
          <w:b/>
          <w:bCs/>
        </w:rPr>
        <w:t>Main Screen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Option 1 – fully portable, Draper 16:9 HD Ultimate Fast Folding Screen. Front and back projection options: 2.44m x 1.42m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Option 2 – fixed at side of the stage, Duronic 16:9 electronic HD Projector Screen: 2.64m x 1.47m 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Second Screen Projection (servicing raised seating area)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b/>
          <w:bCs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BenQ</w:t>
      </w:r>
      <w:proofErr w:type="spellEnd"/>
      <w:r>
        <w:rPr>
          <w:rFonts w:ascii="Georgia" w:hAnsi="Georgia"/>
          <w:sz w:val="20"/>
          <w:szCs w:val="20"/>
        </w:rPr>
        <w:t xml:space="preserve"> MW523 WXGA 3000 Lumens DLP Projector</w:t>
      </w:r>
    </w:p>
    <w:p w:rsidR="00BA0B64" w:rsidRDefault="00BA0B64" w:rsidP="00BA0B64">
      <w:pPr>
        <w:spacing w:before="100" w:beforeAutospacing="1" w:after="100" w:afterAutospacing="1" w:line="285" w:lineRule="atLeast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Duronic </w:t>
      </w:r>
      <w:proofErr w:type="gramStart"/>
      <w:r>
        <w:rPr>
          <w:rFonts w:ascii="Georgia" w:hAnsi="Georgia"/>
          <w:sz w:val="20"/>
          <w:szCs w:val="20"/>
        </w:rPr>
        <w:t>16:9  Manual</w:t>
      </w:r>
      <w:proofErr w:type="gramEnd"/>
      <w:r>
        <w:rPr>
          <w:rFonts w:ascii="Georgia" w:hAnsi="Georgia"/>
          <w:sz w:val="20"/>
          <w:szCs w:val="20"/>
        </w:rPr>
        <w:t xml:space="preserve"> Pull Down HD Projector Screen 2.21m x 1.25m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Control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Extron Matrix 8×8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Extron Switcher/scaler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VGA input points from control and stage positions to matrix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2 x Sony 250Gb Hard Disc/DVD recorder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2 x 56″ Plasma Screens for overspill viewing in bar area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Dressing Room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There is one dressing room backstage with a door leading directly to the stage. This dressing room can comfortably hold 8 people. In the dressing room there are shower and toilet facilities.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Access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The auditorium and bar are accessed through one door and down a flight of stairs past the box office. Disabled access is available (please phone for full details on 0207 930 2949 during office hours 11 – 6). Wheelchair positions in the auditorium are available if prior notice is given to the General Manager. There are disabled toilet facilities available in The Comedy Store London.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Outside Venues</w:t>
      </w:r>
    </w:p>
    <w:p w:rsidR="00CF224B" w:rsidRPr="00CF224B" w:rsidRDefault="00CF224B" w:rsidP="00CF224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224B">
        <w:rPr>
          <w:rFonts w:ascii="Georgia" w:eastAsia="Times New Roman" w:hAnsi="Georgia" w:cs="Times New Roman"/>
          <w:color w:val="333333"/>
          <w:sz w:val="20"/>
          <w:szCs w:val="20"/>
        </w:rPr>
        <w:t>If you would prefer to host an event in a venue other than The Comedy Store and are looking for comedians to perform at your event, our Artist Management service can help you.</w:t>
      </w:r>
    </w:p>
    <w:p w:rsidR="00696A62" w:rsidRDefault="005560AD"/>
    <w:sectPr w:rsidR="0069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B"/>
    <w:rsid w:val="005560AD"/>
    <w:rsid w:val="006609FF"/>
    <w:rsid w:val="00A553F8"/>
    <w:rsid w:val="00BA0B64"/>
    <w:rsid w:val="00CF224B"/>
    <w:rsid w:val="00E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A9DDB-0328-490B-AE5F-BDDEFE85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F22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22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55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Tunmore</dc:creator>
  <cp:keywords/>
  <dc:description/>
  <cp:lastModifiedBy>Kris Tunmore</cp:lastModifiedBy>
  <cp:revision>3</cp:revision>
  <dcterms:created xsi:type="dcterms:W3CDTF">2016-08-23T13:56:00Z</dcterms:created>
  <dcterms:modified xsi:type="dcterms:W3CDTF">2017-09-12T16:09:00Z</dcterms:modified>
</cp:coreProperties>
</file>